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7819E" w14:textId="5D596ED4" w:rsidR="004B00F4" w:rsidRPr="00D62FB3" w:rsidRDefault="004B00F4" w:rsidP="004B00F4">
      <w:pPr>
        <w:rPr>
          <w:rFonts w:ascii="Arial" w:hAnsi="Arial" w:cs="Arial"/>
          <w:b/>
          <w:bCs/>
          <w:sz w:val="24"/>
          <w:szCs w:val="24"/>
        </w:rPr>
      </w:pPr>
      <w:r w:rsidRPr="00D62FB3">
        <w:rPr>
          <w:rFonts w:ascii="Arial" w:hAnsi="Arial" w:cs="Arial"/>
          <w:b/>
          <w:bCs/>
          <w:sz w:val="24"/>
          <w:szCs w:val="24"/>
        </w:rPr>
        <w:t>TLT 1</w:t>
      </w:r>
      <w:r w:rsidR="00826E38" w:rsidRPr="00D62FB3">
        <w:rPr>
          <w:rFonts w:ascii="Arial" w:hAnsi="Arial" w:cs="Arial"/>
          <w:b/>
          <w:bCs/>
          <w:sz w:val="24"/>
          <w:szCs w:val="24"/>
        </w:rPr>
        <w:t xml:space="preserve">31: Advanced Issues Resolution </w:t>
      </w:r>
    </w:p>
    <w:p w14:paraId="76146A3B" w14:textId="7CC5ECEB" w:rsidR="004B00F4" w:rsidRPr="00D62FB3" w:rsidRDefault="00826E38" w:rsidP="004B00F4">
      <w:pPr>
        <w:rPr>
          <w:rFonts w:ascii="Arial" w:hAnsi="Arial" w:cs="Arial"/>
          <w:b/>
          <w:bCs/>
          <w:sz w:val="24"/>
          <w:szCs w:val="24"/>
        </w:rPr>
      </w:pPr>
      <w:r w:rsidRPr="00D62FB3">
        <w:rPr>
          <w:rFonts w:ascii="Arial" w:hAnsi="Arial" w:cs="Arial"/>
          <w:b/>
          <w:bCs/>
          <w:sz w:val="24"/>
          <w:szCs w:val="24"/>
        </w:rPr>
        <w:t>2</w:t>
      </w:r>
      <w:r w:rsidR="004B00F4" w:rsidRPr="00D62FB3">
        <w:rPr>
          <w:rFonts w:ascii="Arial" w:hAnsi="Arial" w:cs="Arial"/>
          <w:b/>
          <w:bCs/>
          <w:sz w:val="24"/>
          <w:szCs w:val="24"/>
        </w:rPr>
        <w:t xml:space="preserve"> Day Course</w:t>
      </w:r>
    </w:p>
    <w:p w14:paraId="1508A8C2" w14:textId="66D52AB5" w:rsidR="004B00F4" w:rsidRPr="00D62FB3" w:rsidRDefault="004B00F4" w:rsidP="00ED2124">
      <w:pPr>
        <w:ind w:left="720" w:right="6" w:hanging="720"/>
        <w:rPr>
          <w:rFonts w:ascii="Arial" w:hAnsi="Arial" w:cs="Arial"/>
          <w:sz w:val="24"/>
          <w:szCs w:val="24"/>
          <w:lang w:eastAsia="en-CA"/>
        </w:rPr>
      </w:pPr>
      <w:r w:rsidRPr="00D62FB3">
        <w:rPr>
          <w:rFonts w:ascii="Arial" w:hAnsi="Arial" w:cs="Arial"/>
          <w:sz w:val="24"/>
          <w:szCs w:val="24"/>
          <w:lang w:eastAsia="en-CA"/>
        </w:rPr>
        <w:t> </w:t>
      </w:r>
    </w:p>
    <w:p w14:paraId="5886FDDD" w14:textId="77777777" w:rsidR="002F79F9" w:rsidRPr="00D62FB3" w:rsidRDefault="002F79F9" w:rsidP="002F79F9">
      <w:pPr>
        <w:rPr>
          <w:rFonts w:ascii="Arial" w:hAnsi="Arial" w:cs="Arial"/>
          <w:sz w:val="24"/>
          <w:szCs w:val="24"/>
        </w:rPr>
      </w:pPr>
      <w:r w:rsidRPr="00D62FB3">
        <w:rPr>
          <w:rFonts w:ascii="Arial" w:hAnsi="Arial" w:cs="Arial"/>
          <w:sz w:val="24"/>
          <w:szCs w:val="24"/>
        </w:rPr>
        <w:t xml:space="preserve">This course has been developed for Consultant Contract Administration and MTO Construction/ Operations staff that have experience with issue resolution. It will enhance the knowledge of the principles, practices, and procedures required for the effective evaluation of Information and Compensation Requests arising from issues during a capital construction project.  Participants will gain an understanding of the skills, knowledge and resources that are critical for the successful analysis and resolution of issues arising through the course of administering a capital construction contract.   </w:t>
      </w:r>
    </w:p>
    <w:p w14:paraId="2888033A" w14:textId="77777777" w:rsidR="004B00F4" w:rsidRPr="00D62FB3" w:rsidRDefault="004B00F4" w:rsidP="004B00F4">
      <w:pPr>
        <w:pStyle w:val="Default"/>
        <w:rPr>
          <w:lang w:eastAsia="en-CA"/>
        </w:rPr>
      </w:pPr>
    </w:p>
    <w:p w14:paraId="76B4595D" w14:textId="77777777" w:rsidR="00D164C4" w:rsidRPr="00D62FB3" w:rsidRDefault="00D164C4" w:rsidP="00D164C4">
      <w:pPr>
        <w:rPr>
          <w:rFonts w:ascii="Arial" w:eastAsia="Arial Unicode MS" w:hAnsi="Arial" w:cs="Arial"/>
          <w:b/>
          <w:bCs/>
          <w:sz w:val="24"/>
          <w:szCs w:val="24"/>
        </w:rPr>
      </w:pPr>
      <w:r w:rsidRPr="00D62FB3">
        <w:rPr>
          <w:rFonts w:ascii="Arial" w:hAnsi="Arial" w:cs="Arial"/>
          <w:b/>
          <w:bCs/>
          <w:sz w:val="24"/>
          <w:szCs w:val="24"/>
        </w:rPr>
        <w:t>Target Audience:</w:t>
      </w:r>
    </w:p>
    <w:p w14:paraId="25A3E6ED" w14:textId="77777777" w:rsidR="002F79F9" w:rsidRPr="00D62FB3" w:rsidRDefault="002F79F9" w:rsidP="002F79F9">
      <w:pPr>
        <w:numPr>
          <w:ilvl w:val="0"/>
          <w:numId w:val="10"/>
        </w:numPr>
        <w:ind w:left="567" w:hanging="425"/>
        <w:rPr>
          <w:rFonts w:ascii="Arial" w:hAnsi="Arial" w:cs="Arial"/>
          <w:bCs/>
          <w:sz w:val="24"/>
          <w:szCs w:val="24"/>
        </w:rPr>
      </w:pPr>
      <w:r w:rsidRPr="00D62FB3">
        <w:rPr>
          <w:rFonts w:ascii="Arial" w:hAnsi="Arial" w:cs="Arial"/>
          <w:bCs/>
          <w:sz w:val="24"/>
          <w:szCs w:val="24"/>
        </w:rPr>
        <w:t>Consultant Contract Administration Staff:  Project Managers, Contract Administrators</w:t>
      </w:r>
    </w:p>
    <w:p w14:paraId="1BDECF77" w14:textId="77777777" w:rsidR="002F79F9" w:rsidRPr="00D62FB3" w:rsidRDefault="002F79F9" w:rsidP="002F79F9">
      <w:pPr>
        <w:numPr>
          <w:ilvl w:val="0"/>
          <w:numId w:val="10"/>
        </w:numPr>
        <w:ind w:left="567" w:hanging="425"/>
        <w:rPr>
          <w:rFonts w:ascii="Arial" w:hAnsi="Arial" w:cs="Arial"/>
          <w:bCs/>
          <w:sz w:val="24"/>
          <w:szCs w:val="24"/>
        </w:rPr>
      </w:pPr>
      <w:r w:rsidRPr="00D62FB3">
        <w:rPr>
          <w:rFonts w:ascii="Arial" w:hAnsi="Arial" w:cs="Arial"/>
          <w:bCs/>
          <w:sz w:val="24"/>
          <w:szCs w:val="24"/>
        </w:rPr>
        <w:t>MTO Senior Construction Staff:  Area Manager Construction, Contract Services Administrators</w:t>
      </w:r>
    </w:p>
    <w:p w14:paraId="4DC9D901" w14:textId="77777777" w:rsidR="002F79F9" w:rsidRPr="00D62FB3" w:rsidRDefault="002F79F9" w:rsidP="002F79F9">
      <w:pPr>
        <w:numPr>
          <w:ilvl w:val="0"/>
          <w:numId w:val="10"/>
        </w:numPr>
        <w:ind w:left="567" w:hanging="425"/>
        <w:rPr>
          <w:rFonts w:ascii="Arial" w:hAnsi="Arial" w:cs="Arial"/>
          <w:bCs/>
          <w:sz w:val="24"/>
          <w:szCs w:val="24"/>
        </w:rPr>
      </w:pPr>
      <w:r w:rsidRPr="00D62FB3">
        <w:rPr>
          <w:rFonts w:ascii="Arial" w:hAnsi="Arial" w:cs="Arial"/>
          <w:bCs/>
          <w:sz w:val="24"/>
          <w:szCs w:val="24"/>
        </w:rPr>
        <w:t>Engineering Associates and Transportation Technicians who will be acting as Contract Administrators</w:t>
      </w:r>
    </w:p>
    <w:p w14:paraId="5396CDDC" w14:textId="77777777" w:rsidR="002F79F9" w:rsidRPr="00D62FB3" w:rsidRDefault="002F79F9" w:rsidP="002F79F9">
      <w:pPr>
        <w:numPr>
          <w:ilvl w:val="0"/>
          <w:numId w:val="10"/>
        </w:numPr>
        <w:ind w:left="567" w:hanging="425"/>
        <w:rPr>
          <w:rFonts w:ascii="Arial" w:hAnsi="Arial" w:cs="Arial"/>
          <w:bCs/>
          <w:sz w:val="24"/>
          <w:szCs w:val="24"/>
        </w:rPr>
      </w:pPr>
      <w:r w:rsidRPr="00D62FB3">
        <w:rPr>
          <w:rFonts w:ascii="Arial" w:hAnsi="Arial" w:cs="Arial"/>
          <w:bCs/>
          <w:sz w:val="24"/>
          <w:szCs w:val="24"/>
        </w:rPr>
        <w:t>Technical Services Supervisors and Technical Services Officers</w:t>
      </w:r>
    </w:p>
    <w:p w14:paraId="00C50465" w14:textId="77777777" w:rsidR="004B00F4" w:rsidRPr="00D62FB3" w:rsidRDefault="004B00F4" w:rsidP="004B00F4">
      <w:pPr>
        <w:pStyle w:val="Default"/>
        <w:rPr>
          <w:lang w:eastAsia="en-CA"/>
        </w:rPr>
      </w:pPr>
    </w:p>
    <w:p w14:paraId="3ED01C6C" w14:textId="477319AE" w:rsidR="004B00F4" w:rsidRPr="00D62FB3" w:rsidRDefault="004B00F4" w:rsidP="00D164C4">
      <w:pPr>
        <w:pStyle w:val="Default"/>
        <w:rPr>
          <w:lang w:eastAsia="en-CA"/>
        </w:rPr>
      </w:pPr>
      <w:r w:rsidRPr="00D62FB3">
        <w:rPr>
          <w:lang w:eastAsia="en-CA"/>
        </w:rPr>
        <w:t>This course is being offered on the following dates</w:t>
      </w:r>
      <w:r w:rsidR="004E1949" w:rsidRPr="00D62FB3">
        <w:rPr>
          <w:lang w:eastAsia="en-CA"/>
        </w:rPr>
        <w:t xml:space="preserve"> subject to change</w:t>
      </w:r>
      <w:r w:rsidRPr="00D62FB3">
        <w:rPr>
          <w:lang w:eastAsia="en-CA"/>
        </w:rPr>
        <w:t>:</w:t>
      </w:r>
    </w:p>
    <w:p w14:paraId="471A7284" w14:textId="6E4EC5AF" w:rsidR="00AE68C2" w:rsidRPr="00D62FB3" w:rsidRDefault="002F79F9" w:rsidP="002F79F9">
      <w:pPr>
        <w:pStyle w:val="ListParagraph"/>
        <w:numPr>
          <w:ilvl w:val="0"/>
          <w:numId w:val="9"/>
        </w:numPr>
        <w:rPr>
          <w:rFonts w:ascii="Arial" w:hAnsi="Arial" w:cs="Arial"/>
          <w:b/>
          <w:bCs/>
          <w:sz w:val="24"/>
          <w:szCs w:val="24"/>
        </w:rPr>
      </w:pPr>
      <w:r w:rsidRPr="00D62FB3">
        <w:rPr>
          <w:rFonts w:ascii="Arial" w:hAnsi="Arial" w:cs="Arial"/>
          <w:b/>
          <w:bCs/>
          <w:sz w:val="24"/>
          <w:szCs w:val="24"/>
        </w:rPr>
        <w:t xml:space="preserve"> </w:t>
      </w:r>
      <w:r w:rsidR="00D62FB3" w:rsidRPr="00D62FB3">
        <w:rPr>
          <w:rFonts w:ascii="Arial" w:hAnsi="Arial" w:cs="Arial"/>
          <w:b/>
          <w:bCs/>
          <w:sz w:val="24"/>
          <w:szCs w:val="24"/>
        </w:rPr>
        <w:t>March 10-12, 2026</w:t>
      </w:r>
    </w:p>
    <w:p w14:paraId="01FF43F4" w14:textId="5395F14D" w:rsidR="002F79F9" w:rsidRPr="00D62FB3" w:rsidRDefault="002F79F9" w:rsidP="002F79F9">
      <w:pPr>
        <w:pStyle w:val="ListParagraph"/>
        <w:numPr>
          <w:ilvl w:val="0"/>
          <w:numId w:val="9"/>
        </w:numPr>
        <w:rPr>
          <w:rFonts w:ascii="Arial" w:hAnsi="Arial" w:cs="Arial"/>
          <w:b/>
          <w:bCs/>
          <w:sz w:val="24"/>
          <w:szCs w:val="24"/>
        </w:rPr>
      </w:pPr>
      <w:r w:rsidRPr="00D62FB3">
        <w:rPr>
          <w:rFonts w:ascii="Arial" w:hAnsi="Arial" w:cs="Arial"/>
          <w:b/>
          <w:bCs/>
          <w:sz w:val="24"/>
          <w:szCs w:val="24"/>
        </w:rPr>
        <w:t xml:space="preserve"> </w:t>
      </w:r>
      <w:r w:rsidR="00D62FB3" w:rsidRPr="00D62FB3">
        <w:rPr>
          <w:rFonts w:ascii="Arial" w:hAnsi="Arial" w:cs="Arial"/>
          <w:b/>
          <w:bCs/>
          <w:sz w:val="24"/>
          <w:szCs w:val="24"/>
        </w:rPr>
        <w:t>April 21-23, 2026</w:t>
      </w:r>
    </w:p>
    <w:p w14:paraId="7E0D4DA4" w14:textId="77777777" w:rsidR="002F79F9" w:rsidRPr="00D62FB3" w:rsidRDefault="002F79F9" w:rsidP="002F79F9">
      <w:pPr>
        <w:rPr>
          <w:rFonts w:ascii="Arial" w:hAnsi="Arial" w:cs="Arial"/>
          <w:b/>
          <w:bCs/>
          <w:sz w:val="24"/>
          <w:szCs w:val="24"/>
        </w:rPr>
      </w:pPr>
    </w:p>
    <w:p w14:paraId="72E7E23E" w14:textId="621B29AB" w:rsidR="00AE68C2" w:rsidRPr="00D62FB3" w:rsidRDefault="00AE68C2" w:rsidP="00AE68C2">
      <w:pPr>
        <w:rPr>
          <w:rFonts w:ascii="Arial" w:hAnsi="Arial" w:cs="Arial"/>
          <w:b/>
          <w:bCs/>
          <w:sz w:val="24"/>
          <w:szCs w:val="24"/>
        </w:rPr>
      </w:pPr>
      <w:r w:rsidRPr="00D62FB3">
        <w:rPr>
          <w:rFonts w:ascii="Arial" w:hAnsi="Arial" w:cs="Arial"/>
          <w:b/>
          <w:bCs/>
          <w:sz w:val="24"/>
          <w:szCs w:val="24"/>
        </w:rPr>
        <w:t>*Please note the course will be delivered in person, the location will be announced prior to registration fees being collected*</w:t>
      </w:r>
    </w:p>
    <w:p w14:paraId="4517B8B8" w14:textId="77777777" w:rsidR="00D164C4" w:rsidRPr="00D62FB3" w:rsidRDefault="00D164C4" w:rsidP="00D164C4">
      <w:pPr>
        <w:pStyle w:val="Default"/>
        <w:rPr>
          <w:lang w:eastAsia="en-CA"/>
        </w:rPr>
      </w:pPr>
    </w:p>
    <w:p w14:paraId="50DF3675" w14:textId="076387D5" w:rsidR="004B00F4" w:rsidRPr="00D62FB3" w:rsidRDefault="004B00F4" w:rsidP="004B00F4">
      <w:pPr>
        <w:pStyle w:val="Default"/>
        <w:rPr>
          <w:lang w:eastAsia="en-CA"/>
        </w:rPr>
      </w:pPr>
      <w:r w:rsidRPr="00D62FB3">
        <w:rPr>
          <w:lang w:eastAsia="en-CA"/>
        </w:rPr>
        <w:t>The cost to take this course is $</w:t>
      </w:r>
      <w:r w:rsidR="00D164C4" w:rsidRPr="00D62FB3">
        <w:rPr>
          <w:lang w:eastAsia="en-CA"/>
        </w:rPr>
        <w:t>32</w:t>
      </w:r>
      <w:r w:rsidRPr="00D62FB3">
        <w:rPr>
          <w:lang w:eastAsia="en-CA"/>
        </w:rPr>
        <w:t>0.00.</w:t>
      </w:r>
    </w:p>
    <w:p w14:paraId="1E391926" w14:textId="332ABB34" w:rsidR="004B00F4" w:rsidRPr="00D62FB3" w:rsidRDefault="004B00F4" w:rsidP="004B00F4">
      <w:pPr>
        <w:pStyle w:val="Default"/>
        <w:rPr>
          <w:b/>
          <w:bCs/>
          <w:color w:val="auto"/>
        </w:rPr>
      </w:pPr>
      <w:r w:rsidRPr="00D62FB3">
        <w:rPr>
          <w:b/>
          <w:bCs/>
          <w:lang w:eastAsia="en-CA"/>
        </w:rPr>
        <w:t xml:space="preserve">Registration deadline is Friday November </w:t>
      </w:r>
      <w:r w:rsidR="004E1949" w:rsidRPr="00D62FB3">
        <w:rPr>
          <w:b/>
          <w:bCs/>
          <w:lang w:eastAsia="en-CA"/>
        </w:rPr>
        <w:t>2</w:t>
      </w:r>
      <w:r w:rsidR="002F79F9" w:rsidRPr="00D62FB3">
        <w:rPr>
          <w:b/>
          <w:bCs/>
          <w:lang w:eastAsia="en-CA"/>
        </w:rPr>
        <w:t>8</w:t>
      </w:r>
      <w:r w:rsidRPr="00D62FB3">
        <w:rPr>
          <w:b/>
          <w:bCs/>
          <w:lang w:eastAsia="en-CA"/>
        </w:rPr>
        <w:t>, 202</w:t>
      </w:r>
      <w:r w:rsidR="00D62FB3" w:rsidRPr="00D62FB3">
        <w:rPr>
          <w:b/>
          <w:bCs/>
          <w:lang w:eastAsia="en-CA"/>
        </w:rPr>
        <w:t>5</w:t>
      </w:r>
      <w:r w:rsidRPr="00D62FB3">
        <w:rPr>
          <w:b/>
          <w:bCs/>
          <w:lang w:eastAsia="en-CA"/>
        </w:rPr>
        <w:t>, 11:59pm</w:t>
      </w:r>
    </w:p>
    <w:p w14:paraId="3DC91A54" w14:textId="77777777" w:rsidR="004E1949" w:rsidRDefault="004E1949" w:rsidP="00F61F85">
      <w:pPr>
        <w:rPr>
          <w:rFonts w:ascii="Arial" w:hAnsi="Arial" w:cs="Arial"/>
          <w:sz w:val="24"/>
          <w:szCs w:val="24"/>
          <w:lang w:eastAsia="en-CA"/>
        </w:rPr>
      </w:pPr>
    </w:p>
    <w:p w14:paraId="1C615226" w14:textId="5BC38B72" w:rsidR="00084804" w:rsidRPr="00D62FB3" w:rsidRDefault="00084804" w:rsidP="00F61F85">
      <w:pPr>
        <w:rPr>
          <w:rFonts w:ascii="Arial" w:hAnsi="Arial" w:cs="Arial"/>
          <w:sz w:val="24"/>
          <w:szCs w:val="24"/>
        </w:rPr>
      </w:pPr>
      <w:bookmarkStart w:id="0" w:name="_Hlk210296659"/>
      <w:r>
        <w:rPr>
          <w:rFonts w:ascii="Arial" w:hAnsi="Arial" w:cs="Arial"/>
          <w:sz w:val="24"/>
          <w:szCs w:val="24"/>
          <w:lang w:eastAsia="en-CA"/>
        </w:rPr>
        <w:t xml:space="preserve">Please complete the course application </w:t>
      </w:r>
      <w:hyperlink r:id="rId8" w:history="1">
        <w:r w:rsidRPr="00084804">
          <w:rPr>
            <w:rStyle w:val="Hyperlink"/>
            <w:rFonts w:ascii="Arial" w:hAnsi="Arial" w:cs="Arial"/>
            <w:sz w:val="24"/>
            <w:szCs w:val="24"/>
            <w:lang w:eastAsia="en-CA"/>
          </w:rPr>
          <w:t>he</w:t>
        </w:r>
        <w:r w:rsidRPr="00084804">
          <w:rPr>
            <w:rStyle w:val="Hyperlink"/>
            <w:rFonts w:ascii="Arial" w:hAnsi="Arial" w:cs="Arial"/>
            <w:sz w:val="24"/>
            <w:szCs w:val="24"/>
            <w:lang w:eastAsia="en-CA"/>
          </w:rPr>
          <w:t>r</w:t>
        </w:r>
        <w:r w:rsidRPr="00084804">
          <w:rPr>
            <w:rStyle w:val="Hyperlink"/>
            <w:rFonts w:ascii="Arial" w:hAnsi="Arial" w:cs="Arial"/>
            <w:sz w:val="24"/>
            <w:szCs w:val="24"/>
            <w:lang w:eastAsia="en-CA"/>
          </w:rPr>
          <w:t>e.</w:t>
        </w:r>
      </w:hyperlink>
      <w:r>
        <w:rPr>
          <w:rFonts w:ascii="Arial" w:hAnsi="Arial" w:cs="Arial"/>
          <w:sz w:val="24"/>
          <w:szCs w:val="24"/>
          <w:lang w:eastAsia="en-CA"/>
        </w:rPr>
        <w:t xml:space="preserve"> </w:t>
      </w:r>
      <w:bookmarkEnd w:id="0"/>
    </w:p>
    <w:sectPr w:rsidR="00084804" w:rsidRPr="00D62FB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241E3" w14:textId="77777777" w:rsidR="003F7FF3" w:rsidRDefault="003F7FF3" w:rsidP="00F72078">
      <w:r>
        <w:separator/>
      </w:r>
    </w:p>
  </w:endnote>
  <w:endnote w:type="continuationSeparator" w:id="0">
    <w:p w14:paraId="625DBBD0" w14:textId="77777777" w:rsidR="003F7FF3" w:rsidRDefault="003F7FF3" w:rsidP="00F72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D1CA8" w14:textId="77777777" w:rsidR="00F72078" w:rsidRDefault="00F72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26192" w14:textId="77777777" w:rsidR="00F72078" w:rsidRDefault="00F72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AD3C0" w14:textId="77777777" w:rsidR="00F72078" w:rsidRDefault="00F72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9D919" w14:textId="77777777" w:rsidR="003F7FF3" w:rsidRDefault="003F7FF3" w:rsidP="00F72078">
      <w:r>
        <w:separator/>
      </w:r>
    </w:p>
  </w:footnote>
  <w:footnote w:type="continuationSeparator" w:id="0">
    <w:p w14:paraId="2C961122" w14:textId="77777777" w:rsidR="003F7FF3" w:rsidRDefault="003F7FF3" w:rsidP="00F72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9DEDC" w14:textId="77777777" w:rsidR="00F72078" w:rsidRDefault="00F72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0A2BD" w14:textId="77777777" w:rsidR="00F72078" w:rsidRDefault="00F720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C5C26" w14:textId="77777777" w:rsidR="00F72078" w:rsidRDefault="00F720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2260"/>
    <w:multiLevelType w:val="hybridMultilevel"/>
    <w:tmpl w:val="C95C52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2A1A55A1"/>
    <w:multiLevelType w:val="hybridMultilevel"/>
    <w:tmpl w:val="ACBAE4FE"/>
    <w:lvl w:ilvl="0" w:tplc="10090001">
      <w:start w:val="1"/>
      <w:numFmt w:val="bullet"/>
      <w:lvlText w:val=""/>
      <w:lvlJc w:val="left"/>
      <w:pPr>
        <w:ind w:left="1440" w:hanging="360"/>
      </w:pPr>
      <w:rPr>
        <w:rFonts w:ascii="Symbol" w:hAnsi="Symbol" w:hint="default"/>
      </w:r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start w:val="1"/>
      <w:numFmt w:val="decimal"/>
      <w:lvlText w:val="%7."/>
      <w:lvlJc w:val="left"/>
      <w:pPr>
        <w:ind w:left="5760" w:hanging="360"/>
      </w:p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abstractNum w:abstractNumId="2" w15:restartNumberingAfterBreak="0">
    <w:nsid w:val="3DE41DB2"/>
    <w:multiLevelType w:val="hybridMultilevel"/>
    <w:tmpl w:val="F58EE1C2"/>
    <w:lvl w:ilvl="0" w:tplc="10090001">
      <w:start w:val="1"/>
      <w:numFmt w:val="bulle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 w15:restartNumberingAfterBreak="0">
    <w:nsid w:val="3FD16938"/>
    <w:multiLevelType w:val="hybridMultilevel"/>
    <w:tmpl w:val="B854025C"/>
    <w:lvl w:ilvl="0" w:tplc="10090001">
      <w:start w:val="1"/>
      <w:numFmt w:val="bullet"/>
      <w:lvlText w:val=""/>
      <w:lvlJc w:val="left"/>
      <w:pPr>
        <w:ind w:left="729" w:hanging="360"/>
      </w:pPr>
      <w:rPr>
        <w:rFonts w:ascii="Symbol" w:hAnsi="Symbol" w:hint="default"/>
      </w:rPr>
    </w:lvl>
    <w:lvl w:ilvl="1" w:tplc="10090003" w:tentative="1">
      <w:start w:val="1"/>
      <w:numFmt w:val="bullet"/>
      <w:lvlText w:val="o"/>
      <w:lvlJc w:val="left"/>
      <w:pPr>
        <w:ind w:left="1449" w:hanging="360"/>
      </w:pPr>
      <w:rPr>
        <w:rFonts w:ascii="Courier New" w:hAnsi="Courier New" w:cs="Courier New" w:hint="default"/>
      </w:rPr>
    </w:lvl>
    <w:lvl w:ilvl="2" w:tplc="10090005" w:tentative="1">
      <w:start w:val="1"/>
      <w:numFmt w:val="bullet"/>
      <w:lvlText w:val=""/>
      <w:lvlJc w:val="left"/>
      <w:pPr>
        <w:ind w:left="2169" w:hanging="360"/>
      </w:pPr>
      <w:rPr>
        <w:rFonts w:ascii="Wingdings" w:hAnsi="Wingdings" w:hint="default"/>
      </w:rPr>
    </w:lvl>
    <w:lvl w:ilvl="3" w:tplc="10090001" w:tentative="1">
      <w:start w:val="1"/>
      <w:numFmt w:val="bullet"/>
      <w:lvlText w:val=""/>
      <w:lvlJc w:val="left"/>
      <w:pPr>
        <w:ind w:left="2889" w:hanging="360"/>
      </w:pPr>
      <w:rPr>
        <w:rFonts w:ascii="Symbol" w:hAnsi="Symbol" w:hint="default"/>
      </w:rPr>
    </w:lvl>
    <w:lvl w:ilvl="4" w:tplc="10090003" w:tentative="1">
      <w:start w:val="1"/>
      <w:numFmt w:val="bullet"/>
      <w:lvlText w:val="o"/>
      <w:lvlJc w:val="left"/>
      <w:pPr>
        <w:ind w:left="3609" w:hanging="360"/>
      </w:pPr>
      <w:rPr>
        <w:rFonts w:ascii="Courier New" w:hAnsi="Courier New" w:cs="Courier New" w:hint="default"/>
      </w:rPr>
    </w:lvl>
    <w:lvl w:ilvl="5" w:tplc="10090005" w:tentative="1">
      <w:start w:val="1"/>
      <w:numFmt w:val="bullet"/>
      <w:lvlText w:val=""/>
      <w:lvlJc w:val="left"/>
      <w:pPr>
        <w:ind w:left="4329" w:hanging="360"/>
      </w:pPr>
      <w:rPr>
        <w:rFonts w:ascii="Wingdings" w:hAnsi="Wingdings" w:hint="default"/>
      </w:rPr>
    </w:lvl>
    <w:lvl w:ilvl="6" w:tplc="10090001" w:tentative="1">
      <w:start w:val="1"/>
      <w:numFmt w:val="bullet"/>
      <w:lvlText w:val=""/>
      <w:lvlJc w:val="left"/>
      <w:pPr>
        <w:ind w:left="5049" w:hanging="360"/>
      </w:pPr>
      <w:rPr>
        <w:rFonts w:ascii="Symbol" w:hAnsi="Symbol" w:hint="default"/>
      </w:rPr>
    </w:lvl>
    <w:lvl w:ilvl="7" w:tplc="10090003" w:tentative="1">
      <w:start w:val="1"/>
      <w:numFmt w:val="bullet"/>
      <w:lvlText w:val="o"/>
      <w:lvlJc w:val="left"/>
      <w:pPr>
        <w:ind w:left="5769" w:hanging="360"/>
      </w:pPr>
      <w:rPr>
        <w:rFonts w:ascii="Courier New" w:hAnsi="Courier New" w:cs="Courier New" w:hint="default"/>
      </w:rPr>
    </w:lvl>
    <w:lvl w:ilvl="8" w:tplc="10090005" w:tentative="1">
      <w:start w:val="1"/>
      <w:numFmt w:val="bullet"/>
      <w:lvlText w:val=""/>
      <w:lvlJc w:val="left"/>
      <w:pPr>
        <w:ind w:left="6489" w:hanging="360"/>
      </w:pPr>
      <w:rPr>
        <w:rFonts w:ascii="Wingdings" w:hAnsi="Wingdings" w:hint="default"/>
      </w:rPr>
    </w:lvl>
  </w:abstractNum>
  <w:abstractNum w:abstractNumId="4" w15:restartNumberingAfterBreak="0">
    <w:nsid w:val="4AC65D8D"/>
    <w:multiLevelType w:val="hybridMultilevel"/>
    <w:tmpl w:val="CF22DF2E"/>
    <w:lvl w:ilvl="0" w:tplc="10090001">
      <w:start w:val="1"/>
      <w:numFmt w:val="bullet"/>
      <w:lvlText w:val=""/>
      <w:lvlJc w:val="left"/>
      <w:pPr>
        <w:ind w:left="1418" w:hanging="360"/>
      </w:pPr>
      <w:rPr>
        <w:rFonts w:ascii="Symbol" w:hAnsi="Symbol" w:hint="default"/>
      </w:rPr>
    </w:lvl>
    <w:lvl w:ilvl="1" w:tplc="FFFFFFFF">
      <w:start w:val="1"/>
      <w:numFmt w:val="bullet"/>
      <w:lvlText w:val=""/>
      <w:lvlJc w:val="left"/>
      <w:pPr>
        <w:ind w:left="2138" w:hanging="360"/>
      </w:pPr>
      <w:rPr>
        <w:rFonts w:ascii="Wingdings" w:hAnsi="Wingdings" w:hint="default"/>
      </w:rPr>
    </w:lvl>
    <w:lvl w:ilvl="2" w:tplc="FFFFFFFF">
      <w:start w:val="1"/>
      <w:numFmt w:val="bullet"/>
      <w:lvlText w:val=""/>
      <w:lvlJc w:val="left"/>
      <w:pPr>
        <w:ind w:left="2858" w:hanging="360"/>
      </w:pPr>
      <w:rPr>
        <w:rFonts w:ascii="Wingdings" w:hAnsi="Wingdings" w:hint="default"/>
      </w:rPr>
    </w:lvl>
    <w:lvl w:ilvl="3" w:tplc="FFFFFFFF">
      <w:start w:val="1"/>
      <w:numFmt w:val="bullet"/>
      <w:lvlText w:val=""/>
      <w:lvlJc w:val="left"/>
      <w:pPr>
        <w:ind w:left="3578" w:hanging="360"/>
      </w:pPr>
      <w:rPr>
        <w:rFonts w:ascii="Symbol" w:hAnsi="Symbol" w:hint="default"/>
      </w:rPr>
    </w:lvl>
    <w:lvl w:ilvl="4" w:tplc="FFFFFFFF">
      <w:start w:val="1"/>
      <w:numFmt w:val="bullet"/>
      <w:lvlText w:val="o"/>
      <w:lvlJc w:val="left"/>
      <w:pPr>
        <w:ind w:left="4298" w:hanging="360"/>
      </w:pPr>
      <w:rPr>
        <w:rFonts w:ascii="Courier New" w:hAnsi="Courier New" w:cs="Courier New" w:hint="default"/>
      </w:rPr>
    </w:lvl>
    <w:lvl w:ilvl="5" w:tplc="FFFFFFFF">
      <w:start w:val="1"/>
      <w:numFmt w:val="bullet"/>
      <w:lvlText w:val=""/>
      <w:lvlJc w:val="left"/>
      <w:pPr>
        <w:ind w:left="5018" w:hanging="360"/>
      </w:pPr>
      <w:rPr>
        <w:rFonts w:ascii="Wingdings" w:hAnsi="Wingdings" w:hint="default"/>
      </w:rPr>
    </w:lvl>
    <w:lvl w:ilvl="6" w:tplc="FFFFFFFF">
      <w:start w:val="1"/>
      <w:numFmt w:val="bullet"/>
      <w:lvlText w:val=""/>
      <w:lvlJc w:val="left"/>
      <w:pPr>
        <w:ind w:left="5738" w:hanging="360"/>
      </w:pPr>
      <w:rPr>
        <w:rFonts w:ascii="Symbol" w:hAnsi="Symbol" w:hint="default"/>
      </w:rPr>
    </w:lvl>
    <w:lvl w:ilvl="7" w:tplc="FFFFFFFF">
      <w:start w:val="1"/>
      <w:numFmt w:val="bullet"/>
      <w:lvlText w:val="o"/>
      <w:lvlJc w:val="left"/>
      <w:pPr>
        <w:ind w:left="6458" w:hanging="360"/>
      </w:pPr>
      <w:rPr>
        <w:rFonts w:ascii="Courier New" w:hAnsi="Courier New" w:cs="Courier New" w:hint="default"/>
      </w:rPr>
    </w:lvl>
    <w:lvl w:ilvl="8" w:tplc="FFFFFFFF">
      <w:start w:val="1"/>
      <w:numFmt w:val="bullet"/>
      <w:lvlText w:val=""/>
      <w:lvlJc w:val="left"/>
      <w:pPr>
        <w:ind w:left="7178" w:hanging="360"/>
      </w:pPr>
      <w:rPr>
        <w:rFonts w:ascii="Wingdings" w:hAnsi="Wingdings" w:hint="default"/>
      </w:rPr>
    </w:lvl>
  </w:abstractNum>
  <w:abstractNum w:abstractNumId="5" w15:restartNumberingAfterBreak="0">
    <w:nsid w:val="53DB3493"/>
    <w:multiLevelType w:val="hybridMultilevel"/>
    <w:tmpl w:val="3E7800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B586721"/>
    <w:multiLevelType w:val="hybridMultilevel"/>
    <w:tmpl w:val="5052BE1E"/>
    <w:lvl w:ilvl="0" w:tplc="10090001">
      <w:start w:val="1"/>
      <w:numFmt w:val="bullet"/>
      <w:lvlText w:val=""/>
      <w:lvlJc w:val="left"/>
      <w:pPr>
        <w:ind w:left="2471" w:hanging="360"/>
      </w:pPr>
      <w:rPr>
        <w:rFonts w:ascii="Symbol" w:hAnsi="Symbol" w:hint="default"/>
      </w:rPr>
    </w:lvl>
    <w:lvl w:ilvl="1" w:tplc="FFFFFFFF">
      <w:start w:val="1"/>
      <w:numFmt w:val="bullet"/>
      <w:lvlText w:val=""/>
      <w:lvlJc w:val="left"/>
      <w:pPr>
        <w:ind w:left="3191" w:hanging="360"/>
      </w:pPr>
      <w:rPr>
        <w:rFonts w:ascii="Wingdings" w:hAnsi="Wingdings" w:hint="default"/>
      </w:rPr>
    </w:lvl>
    <w:lvl w:ilvl="2" w:tplc="FFFFFFFF">
      <w:start w:val="1"/>
      <w:numFmt w:val="bullet"/>
      <w:lvlText w:val=""/>
      <w:lvlJc w:val="left"/>
      <w:pPr>
        <w:ind w:left="3911" w:hanging="360"/>
      </w:pPr>
      <w:rPr>
        <w:rFonts w:ascii="Wingdings" w:hAnsi="Wingdings" w:hint="default"/>
      </w:rPr>
    </w:lvl>
    <w:lvl w:ilvl="3" w:tplc="FFFFFFFF">
      <w:start w:val="1"/>
      <w:numFmt w:val="bullet"/>
      <w:lvlText w:val=""/>
      <w:lvlJc w:val="left"/>
      <w:pPr>
        <w:ind w:left="4631" w:hanging="360"/>
      </w:pPr>
      <w:rPr>
        <w:rFonts w:ascii="Symbol" w:hAnsi="Symbol" w:hint="default"/>
      </w:rPr>
    </w:lvl>
    <w:lvl w:ilvl="4" w:tplc="FFFFFFFF">
      <w:start w:val="1"/>
      <w:numFmt w:val="bullet"/>
      <w:lvlText w:val="o"/>
      <w:lvlJc w:val="left"/>
      <w:pPr>
        <w:ind w:left="5351" w:hanging="360"/>
      </w:pPr>
      <w:rPr>
        <w:rFonts w:ascii="Courier New" w:hAnsi="Courier New" w:cs="Courier New" w:hint="default"/>
      </w:rPr>
    </w:lvl>
    <w:lvl w:ilvl="5" w:tplc="FFFFFFFF">
      <w:start w:val="1"/>
      <w:numFmt w:val="bullet"/>
      <w:lvlText w:val=""/>
      <w:lvlJc w:val="left"/>
      <w:pPr>
        <w:ind w:left="6071" w:hanging="360"/>
      </w:pPr>
      <w:rPr>
        <w:rFonts w:ascii="Wingdings" w:hAnsi="Wingdings" w:hint="default"/>
      </w:rPr>
    </w:lvl>
    <w:lvl w:ilvl="6" w:tplc="FFFFFFFF">
      <w:start w:val="1"/>
      <w:numFmt w:val="bullet"/>
      <w:lvlText w:val=""/>
      <w:lvlJc w:val="left"/>
      <w:pPr>
        <w:ind w:left="6791" w:hanging="360"/>
      </w:pPr>
      <w:rPr>
        <w:rFonts w:ascii="Symbol" w:hAnsi="Symbol" w:hint="default"/>
      </w:rPr>
    </w:lvl>
    <w:lvl w:ilvl="7" w:tplc="FFFFFFFF">
      <w:start w:val="1"/>
      <w:numFmt w:val="bullet"/>
      <w:lvlText w:val="o"/>
      <w:lvlJc w:val="left"/>
      <w:pPr>
        <w:ind w:left="7511" w:hanging="360"/>
      </w:pPr>
      <w:rPr>
        <w:rFonts w:ascii="Courier New" w:hAnsi="Courier New" w:cs="Courier New" w:hint="default"/>
      </w:rPr>
    </w:lvl>
    <w:lvl w:ilvl="8" w:tplc="FFFFFFFF">
      <w:start w:val="1"/>
      <w:numFmt w:val="bullet"/>
      <w:lvlText w:val=""/>
      <w:lvlJc w:val="left"/>
      <w:pPr>
        <w:ind w:left="8231" w:hanging="360"/>
      </w:pPr>
      <w:rPr>
        <w:rFonts w:ascii="Wingdings" w:hAnsi="Wingdings" w:hint="default"/>
      </w:rPr>
    </w:lvl>
  </w:abstractNum>
  <w:abstractNum w:abstractNumId="7" w15:restartNumberingAfterBreak="0">
    <w:nsid w:val="6E2F42E9"/>
    <w:multiLevelType w:val="hybridMultilevel"/>
    <w:tmpl w:val="395E20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3B53A77"/>
    <w:multiLevelType w:val="hybridMultilevel"/>
    <w:tmpl w:val="410AAE12"/>
    <w:lvl w:ilvl="0" w:tplc="10090005">
      <w:start w:val="1"/>
      <w:numFmt w:val="bullet"/>
      <w:lvlText w:val=""/>
      <w:lvlJc w:val="left"/>
      <w:pPr>
        <w:ind w:left="2471" w:hanging="360"/>
      </w:pPr>
      <w:rPr>
        <w:rFonts w:ascii="Wingdings" w:hAnsi="Wingdings" w:hint="default"/>
      </w:rPr>
    </w:lvl>
    <w:lvl w:ilvl="1" w:tplc="10090005">
      <w:start w:val="1"/>
      <w:numFmt w:val="bullet"/>
      <w:lvlText w:val=""/>
      <w:lvlJc w:val="left"/>
      <w:pPr>
        <w:ind w:left="3191" w:hanging="360"/>
      </w:pPr>
      <w:rPr>
        <w:rFonts w:ascii="Wingdings" w:hAnsi="Wingdings" w:hint="default"/>
      </w:rPr>
    </w:lvl>
    <w:lvl w:ilvl="2" w:tplc="10090005">
      <w:start w:val="1"/>
      <w:numFmt w:val="bullet"/>
      <w:lvlText w:val=""/>
      <w:lvlJc w:val="left"/>
      <w:pPr>
        <w:ind w:left="3911" w:hanging="360"/>
      </w:pPr>
      <w:rPr>
        <w:rFonts w:ascii="Wingdings" w:hAnsi="Wingdings" w:hint="default"/>
      </w:rPr>
    </w:lvl>
    <w:lvl w:ilvl="3" w:tplc="10090001">
      <w:start w:val="1"/>
      <w:numFmt w:val="bullet"/>
      <w:lvlText w:val=""/>
      <w:lvlJc w:val="left"/>
      <w:pPr>
        <w:ind w:left="4631" w:hanging="360"/>
      </w:pPr>
      <w:rPr>
        <w:rFonts w:ascii="Symbol" w:hAnsi="Symbol" w:hint="default"/>
      </w:rPr>
    </w:lvl>
    <w:lvl w:ilvl="4" w:tplc="10090003">
      <w:start w:val="1"/>
      <w:numFmt w:val="bullet"/>
      <w:lvlText w:val="o"/>
      <w:lvlJc w:val="left"/>
      <w:pPr>
        <w:ind w:left="5351" w:hanging="360"/>
      </w:pPr>
      <w:rPr>
        <w:rFonts w:ascii="Courier New" w:hAnsi="Courier New" w:cs="Courier New" w:hint="default"/>
      </w:rPr>
    </w:lvl>
    <w:lvl w:ilvl="5" w:tplc="10090005">
      <w:start w:val="1"/>
      <w:numFmt w:val="bullet"/>
      <w:lvlText w:val=""/>
      <w:lvlJc w:val="left"/>
      <w:pPr>
        <w:ind w:left="6071" w:hanging="360"/>
      </w:pPr>
      <w:rPr>
        <w:rFonts w:ascii="Wingdings" w:hAnsi="Wingdings" w:hint="default"/>
      </w:rPr>
    </w:lvl>
    <w:lvl w:ilvl="6" w:tplc="10090001">
      <w:start w:val="1"/>
      <w:numFmt w:val="bullet"/>
      <w:lvlText w:val=""/>
      <w:lvlJc w:val="left"/>
      <w:pPr>
        <w:ind w:left="6791" w:hanging="360"/>
      </w:pPr>
      <w:rPr>
        <w:rFonts w:ascii="Symbol" w:hAnsi="Symbol" w:hint="default"/>
      </w:rPr>
    </w:lvl>
    <w:lvl w:ilvl="7" w:tplc="10090003">
      <w:start w:val="1"/>
      <w:numFmt w:val="bullet"/>
      <w:lvlText w:val="o"/>
      <w:lvlJc w:val="left"/>
      <w:pPr>
        <w:ind w:left="7511" w:hanging="360"/>
      </w:pPr>
      <w:rPr>
        <w:rFonts w:ascii="Courier New" w:hAnsi="Courier New" w:cs="Courier New" w:hint="default"/>
      </w:rPr>
    </w:lvl>
    <w:lvl w:ilvl="8" w:tplc="10090005">
      <w:start w:val="1"/>
      <w:numFmt w:val="bullet"/>
      <w:lvlText w:val=""/>
      <w:lvlJc w:val="left"/>
      <w:pPr>
        <w:ind w:left="8231" w:hanging="360"/>
      </w:pPr>
      <w:rPr>
        <w:rFonts w:ascii="Wingdings" w:hAnsi="Wingdings" w:hint="default"/>
      </w:rPr>
    </w:lvl>
  </w:abstractNum>
  <w:num w:numId="1" w16cid:durableId="7945100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5460825">
    <w:abstractNumId w:val="0"/>
  </w:num>
  <w:num w:numId="3" w16cid:durableId="12373532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0247590">
    <w:abstractNumId w:val="8"/>
  </w:num>
  <w:num w:numId="5" w16cid:durableId="1669862816">
    <w:abstractNumId w:val="1"/>
  </w:num>
  <w:num w:numId="6" w16cid:durableId="1343438885">
    <w:abstractNumId w:val="6"/>
  </w:num>
  <w:num w:numId="7" w16cid:durableId="247620008">
    <w:abstractNumId w:val="5"/>
  </w:num>
  <w:num w:numId="8" w16cid:durableId="1446198200">
    <w:abstractNumId w:val="3"/>
  </w:num>
  <w:num w:numId="9" w16cid:durableId="220097442">
    <w:abstractNumId w:val="7"/>
  </w:num>
  <w:num w:numId="10" w16cid:durableId="11750688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0F4"/>
    <w:rsid w:val="00001074"/>
    <w:rsid w:val="00010EF7"/>
    <w:rsid w:val="00084804"/>
    <w:rsid w:val="000A0119"/>
    <w:rsid w:val="000F2B96"/>
    <w:rsid w:val="00122328"/>
    <w:rsid w:val="001A649B"/>
    <w:rsid w:val="001B3EA8"/>
    <w:rsid w:val="001C37B4"/>
    <w:rsid w:val="001F129E"/>
    <w:rsid w:val="00225BE4"/>
    <w:rsid w:val="002E2578"/>
    <w:rsid w:val="002E6FF6"/>
    <w:rsid w:val="002F79F9"/>
    <w:rsid w:val="003153DD"/>
    <w:rsid w:val="00317F1F"/>
    <w:rsid w:val="0036413B"/>
    <w:rsid w:val="003F7FF3"/>
    <w:rsid w:val="00404C1A"/>
    <w:rsid w:val="00487378"/>
    <w:rsid w:val="004A2238"/>
    <w:rsid w:val="004A392D"/>
    <w:rsid w:val="004B00F4"/>
    <w:rsid w:val="004B347D"/>
    <w:rsid w:val="004B69F7"/>
    <w:rsid w:val="004E1949"/>
    <w:rsid w:val="004F1B03"/>
    <w:rsid w:val="004F20C3"/>
    <w:rsid w:val="0057735C"/>
    <w:rsid w:val="005F27F9"/>
    <w:rsid w:val="00624B02"/>
    <w:rsid w:val="00695E04"/>
    <w:rsid w:val="006C7751"/>
    <w:rsid w:val="006D72AA"/>
    <w:rsid w:val="006E33B9"/>
    <w:rsid w:val="00767151"/>
    <w:rsid w:val="007707B1"/>
    <w:rsid w:val="00794C32"/>
    <w:rsid w:val="007D6DDD"/>
    <w:rsid w:val="00826E38"/>
    <w:rsid w:val="009B1D63"/>
    <w:rsid w:val="009B65DE"/>
    <w:rsid w:val="00A0034E"/>
    <w:rsid w:val="00A4736E"/>
    <w:rsid w:val="00A7281F"/>
    <w:rsid w:val="00A963FC"/>
    <w:rsid w:val="00AD71CE"/>
    <w:rsid w:val="00AE68C2"/>
    <w:rsid w:val="00B54B30"/>
    <w:rsid w:val="00B76521"/>
    <w:rsid w:val="00B93223"/>
    <w:rsid w:val="00C029AC"/>
    <w:rsid w:val="00C442F5"/>
    <w:rsid w:val="00C93AB7"/>
    <w:rsid w:val="00CC034D"/>
    <w:rsid w:val="00D164C4"/>
    <w:rsid w:val="00D34743"/>
    <w:rsid w:val="00D62FB3"/>
    <w:rsid w:val="00D83F89"/>
    <w:rsid w:val="00E861AA"/>
    <w:rsid w:val="00ED2124"/>
    <w:rsid w:val="00F17B57"/>
    <w:rsid w:val="00F61F85"/>
    <w:rsid w:val="00F72078"/>
    <w:rsid w:val="00F85186"/>
    <w:rsid w:val="00FA62DB"/>
    <w:rsid w:val="00FB11EB"/>
    <w:rsid w:val="00FE363E"/>
    <w:rsid w:val="00FF17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97EBE"/>
  <w15:chartTrackingRefBased/>
  <w15:docId w15:val="{25CBFD6E-FE43-4270-93AA-514EA0D5C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0F4"/>
    <w:pPr>
      <w:spacing w:after="0" w:line="240" w:lineRule="auto"/>
    </w:pPr>
    <w:rPr>
      <w:rFonts w:ascii="Calibri" w:hAnsi="Calibri" w:cs="Calibri"/>
    </w:rPr>
  </w:style>
  <w:style w:type="paragraph" w:styleId="Heading1">
    <w:name w:val="heading 1"/>
    <w:basedOn w:val="Normal"/>
    <w:next w:val="Normal"/>
    <w:link w:val="Heading1Char"/>
    <w:uiPriority w:val="9"/>
    <w:qFormat/>
    <w:rsid w:val="004A392D"/>
    <w:pPr>
      <w:spacing w:before="48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A392D"/>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qFormat/>
    <w:rsid w:val="00F85186"/>
    <w:pPr>
      <w:ind w:left="720"/>
      <w:contextualSpacing/>
    </w:pPr>
  </w:style>
  <w:style w:type="paragraph" w:styleId="Quote">
    <w:name w:val="Quote"/>
    <w:basedOn w:val="Normal"/>
    <w:next w:val="Normal"/>
    <w:link w:val="QuoteChar"/>
    <w:uiPriority w:val="29"/>
    <w:rsid w:val="00F85186"/>
    <w:pPr>
      <w:spacing w:before="20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paragraph" w:customStyle="1" w:styleId="Default">
    <w:name w:val="Default"/>
    <w:rsid w:val="004B00F4"/>
    <w:pPr>
      <w:autoSpaceDE w:val="0"/>
      <w:autoSpaceDN w:val="0"/>
      <w:adjustRightInd w:val="0"/>
      <w:spacing w:after="0" w:line="240" w:lineRule="auto"/>
    </w:pPr>
    <w:rPr>
      <w:rFonts w:ascii="Arial" w:eastAsia="Arial" w:hAnsi="Arial" w:cs="Arial"/>
      <w:color w:val="000000"/>
      <w:sz w:val="24"/>
      <w:szCs w:val="24"/>
    </w:rPr>
  </w:style>
  <w:style w:type="character" w:styleId="Hyperlink">
    <w:name w:val="Hyperlink"/>
    <w:basedOn w:val="DefaultParagraphFont"/>
    <w:uiPriority w:val="99"/>
    <w:unhideWhenUsed/>
    <w:rsid w:val="00084804"/>
    <w:rPr>
      <w:color w:val="5F5F5F" w:themeColor="hyperlink"/>
      <w:u w:val="single"/>
    </w:rPr>
  </w:style>
  <w:style w:type="character" w:styleId="UnresolvedMention">
    <w:name w:val="Unresolved Mention"/>
    <w:basedOn w:val="DefaultParagraphFont"/>
    <w:uiPriority w:val="99"/>
    <w:semiHidden/>
    <w:unhideWhenUsed/>
    <w:rsid w:val="00084804"/>
    <w:rPr>
      <w:color w:val="605E5C"/>
      <w:shd w:val="clear" w:color="auto" w:fill="E1DFDD"/>
    </w:rPr>
  </w:style>
  <w:style w:type="character" w:styleId="FollowedHyperlink">
    <w:name w:val="FollowedHyperlink"/>
    <w:basedOn w:val="DefaultParagraphFont"/>
    <w:uiPriority w:val="99"/>
    <w:semiHidden/>
    <w:unhideWhenUsed/>
    <w:rsid w:val="00084804"/>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KRLczSqsl0u3ig5crLWGXOfNXAiIzfhFq-5qlJOllxZUNlZCVTBSSFhBOFVORjFFSkRWTURXU1lNTC4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F55A2-72B5-4E24-A07C-DBE74383A30B}">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23</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Sura, Stephanie (MTO)</dc:creator>
  <cp:keywords/>
  <dc:description/>
  <cp:lastModifiedBy>Marshall, Gabrielle (She/Her) (MTO)</cp:lastModifiedBy>
  <cp:revision>6</cp:revision>
  <dcterms:created xsi:type="dcterms:W3CDTF">2025-09-10T14:39:00Z</dcterms:created>
  <dcterms:modified xsi:type="dcterms:W3CDTF">2025-10-09T12:43:00Z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2022-09-20T15:45:56Z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8e62c2c1-58e9-44cc-a5d0-2c8785c9f6ad</vt:lpwstr>
  </property>
  <property fmtid="{D5CDD505-2E9C-101B-9397-08002B2CF9AE}" pid="8" name="MSIP_Label_034a106e-6316-442c-ad35-738afd673d2b_ContentBits">
    <vt:lpwstr>0</vt:lpwstr>
  </property>
</Properties>
</file>